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4A589" w14:textId="77777777" w:rsidR="008532F7" w:rsidRPr="00504467" w:rsidRDefault="008532F7">
      <w:pPr>
        <w:widowControl w:val="0"/>
        <w:autoSpaceDE w:val="0"/>
        <w:autoSpaceDN w:val="0"/>
        <w:adjustRightInd w:val="0"/>
        <w:jc w:val="center"/>
        <w:rPr>
          <w:b/>
          <w:sz w:val="28"/>
          <w:szCs w:val="28"/>
        </w:rPr>
      </w:pPr>
      <w:r w:rsidRPr="00504467">
        <w:rPr>
          <w:b/>
          <w:sz w:val="28"/>
          <w:szCs w:val="28"/>
        </w:rPr>
        <w:t>Orland Community Scholarship Association</w:t>
      </w:r>
    </w:p>
    <w:p w14:paraId="7428C99F" w14:textId="2745BA41" w:rsidR="004357BB" w:rsidRPr="00504467" w:rsidRDefault="008532F7">
      <w:pPr>
        <w:widowControl w:val="0"/>
        <w:autoSpaceDE w:val="0"/>
        <w:autoSpaceDN w:val="0"/>
        <w:adjustRightInd w:val="0"/>
      </w:pPr>
      <w:r w:rsidRPr="00504467">
        <w:rPr>
          <w:sz w:val="20"/>
          <w:szCs w:val="20"/>
        </w:rPr>
        <w:tab/>
      </w:r>
    </w:p>
    <w:p w14:paraId="3718846D" w14:textId="0F8DF21F" w:rsidR="004357BB" w:rsidRPr="00504467" w:rsidRDefault="003E5413" w:rsidP="00CC7076">
      <w:pPr>
        <w:widowControl w:val="0"/>
        <w:autoSpaceDE w:val="0"/>
        <w:autoSpaceDN w:val="0"/>
        <w:adjustRightInd w:val="0"/>
        <w:jc w:val="center"/>
      </w:pPr>
      <w:r w:rsidRPr="00504467">
        <w:t>BACKGROUND</w:t>
      </w:r>
    </w:p>
    <w:p w14:paraId="538E3C98" w14:textId="12B77FF1" w:rsidR="00A4565A" w:rsidRPr="00504467" w:rsidRDefault="00A4565A">
      <w:pPr>
        <w:widowControl w:val="0"/>
        <w:autoSpaceDE w:val="0"/>
        <w:autoSpaceDN w:val="0"/>
        <w:adjustRightInd w:val="0"/>
      </w:pPr>
    </w:p>
    <w:p w14:paraId="24B40988" w14:textId="78F7A50B" w:rsidR="00A4565A" w:rsidRPr="00504467" w:rsidRDefault="00CC7076" w:rsidP="00A4565A">
      <w:pPr>
        <w:widowControl w:val="0"/>
        <w:autoSpaceDE w:val="0"/>
        <w:autoSpaceDN w:val="0"/>
        <w:adjustRightInd w:val="0"/>
        <w:ind w:firstLine="720"/>
        <w:rPr>
          <w:sz w:val="22"/>
          <w:szCs w:val="22"/>
        </w:rPr>
      </w:pPr>
      <w:r w:rsidRPr="00504467">
        <w:rPr>
          <w:sz w:val="22"/>
          <w:szCs w:val="22"/>
        </w:rPr>
        <w:t>The Orland Community Scholarship Association (</w:t>
      </w:r>
      <w:r w:rsidR="00A4565A" w:rsidRPr="00504467">
        <w:rPr>
          <w:sz w:val="22"/>
          <w:szCs w:val="22"/>
        </w:rPr>
        <w:t>OCSA</w:t>
      </w:r>
      <w:r w:rsidRPr="00504467">
        <w:rPr>
          <w:sz w:val="22"/>
          <w:szCs w:val="22"/>
        </w:rPr>
        <w:t>)</w:t>
      </w:r>
      <w:r w:rsidR="00A4565A" w:rsidRPr="00504467">
        <w:rPr>
          <w:sz w:val="22"/>
          <w:szCs w:val="22"/>
        </w:rPr>
        <w:t xml:space="preserve"> is a 501 (c) (3) tax-exempt charitable non-profit organization established in 197</w:t>
      </w:r>
      <w:r w:rsidRPr="00504467">
        <w:rPr>
          <w:sz w:val="22"/>
          <w:szCs w:val="22"/>
        </w:rPr>
        <w:t>0</w:t>
      </w:r>
      <w:r w:rsidR="00A4565A" w:rsidRPr="00504467">
        <w:rPr>
          <w:sz w:val="22"/>
          <w:szCs w:val="22"/>
        </w:rPr>
        <w:t xml:space="preserve"> by Carl </w:t>
      </w:r>
      <w:proofErr w:type="spellStart"/>
      <w:r w:rsidR="00A4565A" w:rsidRPr="00504467">
        <w:rPr>
          <w:sz w:val="22"/>
          <w:szCs w:val="22"/>
        </w:rPr>
        <w:t>Cufaude</w:t>
      </w:r>
      <w:proofErr w:type="spellEnd"/>
      <w:r w:rsidR="00A4565A" w:rsidRPr="00504467">
        <w:rPr>
          <w:sz w:val="22"/>
          <w:szCs w:val="22"/>
        </w:rPr>
        <w:t>, June L. Young, and then-superintendent of schools Wayne S. Ferguson</w:t>
      </w:r>
      <w:r w:rsidRPr="00504467">
        <w:rPr>
          <w:sz w:val="22"/>
          <w:szCs w:val="22"/>
        </w:rPr>
        <w:t>,</w:t>
      </w:r>
      <w:r w:rsidR="00A4565A" w:rsidRPr="00504467">
        <w:rPr>
          <w:sz w:val="22"/>
          <w:szCs w:val="22"/>
        </w:rPr>
        <w:t xml:space="preserve"> in memory of outstanding Orland High School students.  The original board of directors also included Fred Perez, Lilah Hazelton, J.D. Robinson, Margaret </w:t>
      </w:r>
      <w:proofErr w:type="spellStart"/>
      <w:r w:rsidR="00A4565A" w:rsidRPr="00504467">
        <w:rPr>
          <w:sz w:val="22"/>
          <w:szCs w:val="22"/>
        </w:rPr>
        <w:t>Kwate</w:t>
      </w:r>
      <w:proofErr w:type="spellEnd"/>
      <w:r w:rsidR="00A4565A" w:rsidRPr="00504467">
        <w:rPr>
          <w:sz w:val="22"/>
          <w:szCs w:val="22"/>
        </w:rPr>
        <w:t xml:space="preserve"> Holzapfel, Jack Martin, and J.A. Russell.  Mr. Russell added an important cornerstone to the financial base with a generous endowment in memory of his sons.  His dedicated leadership nurtured OCSA for many years. In the almost fifty years the association has been in existence, over 1,500 scholarships have been awarded to outstanding graduating seniors at Orland High School.</w:t>
      </w:r>
    </w:p>
    <w:p w14:paraId="3B763CE6" w14:textId="77777777" w:rsidR="000868E3" w:rsidRPr="00504467" w:rsidRDefault="000868E3">
      <w:pPr>
        <w:widowControl w:val="0"/>
        <w:autoSpaceDE w:val="0"/>
        <w:autoSpaceDN w:val="0"/>
        <w:adjustRightInd w:val="0"/>
        <w:rPr>
          <w:sz w:val="22"/>
          <w:szCs w:val="22"/>
        </w:rPr>
      </w:pPr>
    </w:p>
    <w:p w14:paraId="20F76E61" w14:textId="454154F2" w:rsidR="008532F7" w:rsidRPr="00504467" w:rsidRDefault="00680FF7" w:rsidP="00680FF7">
      <w:pPr>
        <w:widowControl w:val="0"/>
        <w:autoSpaceDE w:val="0"/>
        <w:autoSpaceDN w:val="0"/>
        <w:adjustRightInd w:val="0"/>
        <w:ind w:firstLine="720"/>
        <w:rPr>
          <w:sz w:val="22"/>
          <w:szCs w:val="22"/>
        </w:rPr>
      </w:pPr>
      <w:r w:rsidRPr="00504467">
        <w:rPr>
          <w:sz w:val="22"/>
          <w:szCs w:val="22"/>
        </w:rPr>
        <w:t>OCSA</w:t>
      </w:r>
      <w:r w:rsidR="00F11624" w:rsidRPr="00504467">
        <w:rPr>
          <w:sz w:val="22"/>
          <w:szCs w:val="22"/>
        </w:rPr>
        <w:t xml:space="preserve"> </w:t>
      </w:r>
      <w:r w:rsidR="003E3C74" w:rsidRPr="00504467">
        <w:rPr>
          <w:sz w:val="22"/>
          <w:szCs w:val="22"/>
        </w:rPr>
        <w:t>provides</w:t>
      </w:r>
      <w:r w:rsidR="008532F7" w:rsidRPr="00504467">
        <w:rPr>
          <w:sz w:val="22"/>
          <w:szCs w:val="22"/>
        </w:rPr>
        <w:t xml:space="preserve"> financial support</w:t>
      </w:r>
      <w:r w:rsidR="0098204D" w:rsidRPr="00504467">
        <w:rPr>
          <w:sz w:val="22"/>
          <w:szCs w:val="22"/>
        </w:rPr>
        <w:t xml:space="preserve"> in the form of scholarships</w:t>
      </w:r>
      <w:r w:rsidR="008532F7" w:rsidRPr="00504467">
        <w:rPr>
          <w:sz w:val="22"/>
          <w:szCs w:val="22"/>
        </w:rPr>
        <w:t xml:space="preserve"> to graduating seniors of Orland High School who will continue their education</w:t>
      </w:r>
      <w:r w:rsidR="009920E7" w:rsidRPr="00504467">
        <w:rPr>
          <w:sz w:val="22"/>
          <w:szCs w:val="22"/>
        </w:rPr>
        <w:t>s at community colleges</w:t>
      </w:r>
      <w:r w:rsidR="00726A0F" w:rsidRPr="00504467">
        <w:rPr>
          <w:sz w:val="22"/>
          <w:szCs w:val="22"/>
        </w:rPr>
        <w:t>, vocational schools,</w:t>
      </w:r>
      <w:r w:rsidR="009920E7" w:rsidRPr="00504467">
        <w:rPr>
          <w:sz w:val="22"/>
          <w:szCs w:val="22"/>
        </w:rPr>
        <w:t xml:space="preserve"> or public </w:t>
      </w:r>
      <w:r w:rsidR="00726A0F" w:rsidRPr="00504467">
        <w:rPr>
          <w:sz w:val="22"/>
          <w:szCs w:val="22"/>
        </w:rPr>
        <w:t>or</w:t>
      </w:r>
      <w:r w:rsidR="009920E7" w:rsidRPr="00504467">
        <w:rPr>
          <w:sz w:val="22"/>
          <w:szCs w:val="22"/>
        </w:rPr>
        <w:t xml:space="preserve"> private </w:t>
      </w:r>
      <w:r w:rsidR="00BC473F" w:rsidRPr="00504467">
        <w:rPr>
          <w:sz w:val="22"/>
          <w:szCs w:val="22"/>
        </w:rPr>
        <w:t xml:space="preserve">colleges and </w:t>
      </w:r>
      <w:r w:rsidR="009920E7" w:rsidRPr="00504467">
        <w:rPr>
          <w:sz w:val="22"/>
          <w:szCs w:val="22"/>
        </w:rPr>
        <w:t>universities</w:t>
      </w:r>
      <w:r w:rsidR="008532F7" w:rsidRPr="00504467">
        <w:rPr>
          <w:sz w:val="22"/>
          <w:szCs w:val="22"/>
        </w:rPr>
        <w:t xml:space="preserve">.  </w:t>
      </w:r>
      <w:r w:rsidR="009920E7" w:rsidRPr="00504467">
        <w:rPr>
          <w:sz w:val="22"/>
          <w:szCs w:val="22"/>
        </w:rPr>
        <w:t xml:space="preserve">The association serves the community </w:t>
      </w:r>
      <w:r w:rsidR="00BC473F" w:rsidRPr="00504467">
        <w:rPr>
          <w:sz w:val="22"/>
          <w:szCs w:val="22"/>
        </w:rPr>
        <w:t>by</w:t>
      </w:r>
      <w:r w:rsidR="009920E7" w:rsidRPr="00504467">
        <w:rPr>
          <w:sz w:val="22"/>
          <w:szCs w:val="22"/>
        </w:rPr>
        <w:t xml:space="preserve"> collecti</w:t>
      </w:r>
      <w:r w:rsidR="00BC473F" w:rsidRPr="00504467">
        <w:rPr>
          <w:sz w:val="22"/>
          <w:szCs w:val="22"/>
        </w:rPr>
        <w:t>ng</w:t>
      </w:r>
      <w:r w:rsidR="009920E7" w:rsidRPr="00504467">
        <w:rPr>
          <w:sz w:val="22"/>
          <w:szCs w:val="22"/>
        </w:rPr>
        <w:t xml:space="preserve"> tax-exempt </w:t>
      </w:r>
      <w:r w:rsidR="00E12C46" w:rsidRPr="00504467">
        <w:rPr>
          <w:sz w:val="22"/>
          <w:szCs w:val="22"/>
        </w:rPr>
        <w:t>contribut</w:t>
      </w:r>
      <w:r w:rsidR="009920E7" w:rsidRPr="00504467">
        <w:rPr>
          <w:sz w:val="22"/>
          <w:szCs w:val="22"/>
        </w:rPr>
        <w:t>ions, selecti</w:t>
      </w:r>
      <w:r w:rsidR="00BC473F" w:rsidRPr="00504467">
        <w:rPr>
          <w:sz w:val="22"/>
          <w:szCs w:val="22"/>
        </w:rPr>
        <w:t>ng</w:t>
      </w:r>
      <w:r w:rsidR="009920E7" w:rsidRPr="00504467">
        <w:rPr>
          <w:sz w:val="22"/>
          <w:szCs w:val="22"/>
        </w:rPr>
        <w:t xml:space="preserve"> </w:t>
      </w:r>
      <w:r w:rsidR="00BC473F" w:rsidRPr="00504467">
        <w:rPr>
          <w:sz w:val="22"/>
          <w:szCs w:val="22"/>
        </w:rPr>
        <w:t xml:space="preserve">and interviewing </w:t>
      </w:r>
      <w:r w:rsidR="009920E7" w:rsidRPr="00504467">
        <w:rPr>
          <w:sz w:val="22"/>
          <w:szCs w:val="22"/>
        </w:rPr>
        <w:t xml:space="preserve">scholarship </w:t>
      </w:r>
      <w:r w:rsidR="00BC473F" w:rsidRPr="00504467">
        <w:rPr>
          <w:sz w:val="22"/>
          <w:szCs w:val="22"/>
        </w:rPr>
        <w:t xml:space="preserve">applicants </w:t>
      </w:r>
      <w:r w:rsidR="009920E7" w:rsidRPr="00504467">
        <w:rPr>
          <w:sz w:val="22"/>
          <w:szCs w:val="22"/>
        </w:rPr>
        <w:t xml:space="preserve">based on </w:t>
      </w:r>
      <w:r w:rsidR="009E438F" w:rsidRPr="00504467">
        <w:rPr>
          <w:sz w:val="22"/>
          <w:szCs w:val="22"/>
        </w:rPr>
        <w:t>academic achievement</w:t>
      </w:r>
      <w:r w:rsidR="00BC473F" w:rsidRPr="00504467">
        <w:rPr>
          <w:sz w:val="22"/>
          <w:szCs w:val="22"/>
        </w:rPr>
        <w:t xml:space="preserve"> and</w:t>
      </w:r>
      <w:r w:rsidR="009E438F" w:rsidRPr="00504467">
        <w:rPr>
          <w:sz w:val="22"/>
          <w:szCs w:val="22"/>
        </w:rPr>
        <w:t xml:space="preserve"> community service,</w:t>
      </w:r>
      <w:r w:rsidR="00396856" w:rsidRPr="00504467">
        <w:rPr>
          <w:sz w:val="22"/>
          <w:szCs w:val="22"/>
        </w:rPr>
        <w:t xml:space="preserve"> </w:t>
      </w:r>
      <w:r w:rsidR="00BC473F" w:rsidRPr="00504467">
        <w:rPr>
          <w:sz w:val="22"/>
          <w:szCs w:val="22"/>
        </w:rPr>
        <w:t xml:space="preserve">using </w:t>
      </w:r>
      <w:r w:rsidR="00396856" w:rsidRPr="00504467">
        <w:rPr>
          <w:sz w:val="22"/>
          <w:szCs w:val="22"/>
        </w:rPr>
        <w:t xml:space="preserve">specific criterion </w:t>
      </w:r>
      <w:r w:rsidR="00BC473F" w:rsidRPr="00504467">
        <w:rPr>
          <w:sz w:val="22"/>
          <w:szCs w:val="22"/>
        </w:rPr>
        <w:t>when</w:t>
      </w:r>
      <w:r w:rsidR="00396856" w:rsidRPr="00504467">
        <w:rPr>
          <w:sz w:val="22"/>
          <w:szCs w:val="22"/>
        </w:rPr>
        <w:t xml:space="preserve"> set by donors</w:t>
      </w:r>
      <w:r w:rsidR="00460E2B" w:rsidRPr="00504467">
        <w:rPr>
          <w:sz w:val="22"/>
          <w:szCs w:val="22"/>
        </w:rPr>
        <w:t>,</w:t>
      </w:r>
      <w:r w:rsidR="008532F7" w:rsidRPr="00504467">
        <w:rPr>
          <w:sz w:val="22"/>
          <w:szCs w:val="22"/>
        </w:rPr>
        <w:t xml:space="preserve"> </w:t>
      </w:r>
      <w:r w:rsidR="00BC473F" w:rsidRPr="00504467">
        <w:rPr>
          <w:sz w:val="22"/>
          <w:szCs w:val="22"/>
        </w:rPr>
        <w:t xml:space="preserve">thereby </w:t>
      </w:r>
      <w:r w:rsidR="008532F7" w:rsidRPr="00504467">
        <w:rPr>
          <w:sz w:val="22"/>
          <w:szCs w:val="22"/>
        </w:rPr>
        <w:t>ensur</w:t>
      </w:r>
      <w:r w:rsidR="00BC473F" w:rsidRPr="00504467">
        <w:rPr>
          <w:sz w:val="22"/>
          <w:szCs w:val="22"/>
        </w:rPr>
        <w:t>ing</w:t>
      </w:r>
      <w:r w:rsidR="008532F7" w:rsidRPr="00504467">
        <w:rPr>
          <w:sz w:val="22"/>
          <w:szCs w:val="22"/>
        </w:rPr>
        <w:t xml:space="preserve"> an equitable distribution of </w:t>
      </w:r>
      <w:r w:rsidR="009920E7" w:rsidRPr="00504467">
        <w:rPr>
          <w:sz w:val="22"/>
          <w:szCs w:val="22"/>
        </w:rPr>
        <w:t xml:space="preserve">the </w:t>
      </w:r>
      <w:r w:rsidR="008532F7" w:rsidRPr="00504467">
        <w:rPr>
          <w:sz w:val="22"/>
          <w:szCs w:val="22"/>
        </w:rPr>
        <w:t>scholarship monies</w:t>
      </w:r>
      <w:r w:rsidR="009920E7" w:rsidRPr="00504467">
        <w:rPr>
          <w:sz w:val="22"/>
          <w:szCs w:val="22"/>
        </w:rPr>
        <w:t xml:space="preserve"> it manages</w:t>
      </w:r>
      <w:r w:rsidR="008532F7" w:rsidRPr="00504467">
        <w:rPr>
          <w:sz w:val="22"/>
          <w:szCs w:val="22"/>
        </w:rPr>
        <w:t>.</w:t>
      </w:r>
      <w:r w:rsidR="00695A56" w:rsidRPr="00504467">
        <w:rPr>
          <w:sz w:val="22"/>
          <w:szCs w:val="22"/>
        </w:rPr>
        <w:t xml:space="preserve">  </w:t>
      </w:r>
      <w:r w:rsidR="004260CA" w:rsidRPr="00504467">
        <w:rPr>
          <w:sz w:val="22"/>
          <w:szCs w:val="22"/>
        </w:rPr>
        <w:t xml:space="preserve">Students </w:t>
      </w:r>
      <w:r w:rsidR="00695A56" w:rsidRPr="00504467">
        <w:rPr>
          <w:sz w:val="22"/>
          <w:szCs w:val="22"/>
        </w:rPr>
        <w:t>must claim</w:t>
      </w:r>
      <w:r w:rsidR="004260CA" w:rsidRPr="00504467">
        <w:rPr>
          <w:sz w:val="22"/>
          <w:szCs w:val="22"/>
        </w:rPr>
        <w:t xml:space="preserve"> their funds</w:t>
      </w:r>
      <w:r w:rsidR="00695A56" w:rsidRPr="00504467">
        <w:rPr>
          <w:sz w:val="22"/>
          <w:szCs w:val="22"/>
        </w:rPr>
        <w:t xml:space="preserve"> by September 1 of the year following graduation</w:t>
      </w:r>
      <w:r w:rsidR="00B67671">
        <w:rPr>
          <w:sz w:val="22"/>
          <w:szCs w:val="22"/>
        </w:rPr>
        <w:t xml:space="preserve"> </w:t>
      </w:r>
      <w:r w:rsidR="00695A56" w:rsidRPr="00504467">
        <w:rPr>
          <w:sz w:val="22"/>
          <w:szCs w:val="22"/>
        </w:rPr>
        <w:t xml:space="preserve">once </w:t>
      </w:r>
      <w:r w:rsidR="004260CA" w:rsidRPr="00504467">
        <w:rPr>
          <w:sz w:val="22"/>
          <w:szCs w:val="22"/>
        </w:rPr>
        <w:t xml:space="preserve">they have completed </w:t>
      </w:r>
      <w:r w:rsidR="00695A56" w:rsidRPr="00504467">
        <w:rPr>
          <w:sz w:val="22"/>
          <w:szCs w:val="22"/>
        </w:rPr>
        <w:t>one or two semesters or quarters</w:t>
      </w:r>
      <w:r w:rsidR="00726A0F" w:rsidRPr="00504467">
        <w:rPr>
          <w:sz w:val="22"/>
          <w:szCs w:val="22"/>
        </w:rPr>
        <w:t xml:space="preserve">, </w:t>
      </w:r>
      <w:r w:rsidR="004260CA" w:rsidRPr="00504467">
        <w:rPr>
          <w:sz w:val="22"/>
          <w:szCs w:val="22"/>
        </w:rPr>
        <w:t>taken</w:t>
      </w:r>
      <w:r w:rsidR="00695A56" w:rsidRPr="00504467">
        <w:rPr>
          <w:sz w:val="22"/>
          <w:szCs w:val="22"/>
        </w:rPr>
        <w:t xml:space="preserve"> 12 or more </w:t>
      </w:r>
      <w:r w:rsidR="004260CA" w:rsidRPr="00504467">
        <w:rPr>
          <w:sz w:val="22"/>
          <w:szCs w:val="22"/>
        </w:rPr>
        <w:t>units</w:t>
      </w:r>
      <w:r w:rsidR="00695A56" w:rsidRPr="00504467">
        <w:rPr>
          <w:sz w:val="22"/>
          <w:szCs w:val="22"/>
        </w:rPr>
        <w:t xml:space="preserve"> during one of those grading periods and</w:t>
      </w:r>
      <w:r w:rsidR="00726A0F" w:rsidRPr="00504467">
        <w:rPr>
          <w:sz w:val="22"/>
          <w:szCs w:val="22"/>
        </w:rPr>
        <w:t xml:space="preserve"> </w:t>
      </w:r>
      <w:r w:rsidR="004260CA" w:rsidRPr="00504467">
        <w:rPr>
          <w:sz w:val="22"/>
          <w:szCs w:val="22"/>
        </w:rPr>
        <w:t xml:space="preserve">maintained </w:t>
      </w:r>
      <w:r w:rsidR="00695A56" w:rsidRPr="00504467">
        <w:rPr>
          <w:sz w:val="22"/>
          <w:szCs w:val="22"/>
        </w:rPr>
        <w:t xml:space="preserve">a </w:t>
      </w:r>
      <w:r w:rsidR="004260CA" w:rsidRPr="00504467">
        <w:rPr>
          <w:sz w:val="22"/>
          <w:szCs w:val="22"/>
        </w:rPr>
        <w:t xml:space="preserve">minimum </w:t>
      </w:r>
      <w:r w:rsidR="00695A56" w:rsidRPr="00504467">
        <w:rPr>
          <w:sz w:val="22"/>
          <w:szCs w:val="22"/>
        </w:rPr>
        <w:t>GPA of 2.0</w:t>
      </w:r>
      <w:r w:rsidR="004260CA" w:rsidRPr="00504467">
        <w:rPr>
          <w:sz w:val="22"/>
          <w:szCs w:val="22"/>
        </w:rPr>
        <w:t>.</w:t>
      </w:r>
      <w:r w:rsidR="00695A56" w:rsidRPr="00504467">
        <w:rPr>
          <w:sz w:val="22"/>
          <w:szCs w:val="22"/>
        </w:rPr>
        <w:t xml:space="preserve"> </w:t>
      </w:r>
      <w:r w:rsidR="00575945">
        <w:rPr>
          <w:sz w:val="22"/>
          <w:szCs w:val="22"/>
        </w:rPr>
        <w:t xml:space="preserve"> In the event a student fails to claim their scholarship funds, the funds will be rolled over and awarded under the original donor’s name to a senior in a future class.</w:t>
      </w:r>
    </w:p>
    <w:p w14:paraId="7E38160C" w14:textId="4CA961EE" w:rsidR="00536561" w:rsidRPr="00504467" w:rsidRDefault="008532F7">
      <w:pPr>
        <w:widowControl w:val="0"/>
        <w:autoSpaceDE w:val="0"/>
        <w:autoSpaceDN w:val="0"/>
        <w:adjustRightInd w:val="0"/>
        <w:rPr>
          <w:sz w:val="22"/>
          <w:szCs w:val="22"/>
        </w:rPr>
      </w:pPr>
      <w:r w:rsidRPr="00504467">
        <w:rPr>
          <w:sz w:val="22"/>
          <w:szCs w:val="22"/>
        </w:rPr>
        <w:tab/>
      </w:r>
    </w:p>
    <w:p w14:paraId="00CE5FEA" w14:textId="03DB96C4" w:rsidR="008532F7" w:rsidRPr="00504467" w:rsidRDefault="00396856" w:rsidP="00536561">
      <w:pPr>
        <w:widowControl w:val="0"/>
        <w:autoSpaceDE w:val="0"/>
        <w:autoSpaceDN w:val="0"/>
        <w:adjustRightInd w:val="0"/>
        <w:ind w:firstLine="720"/>
        <w:rPr>
          <w:sz w:val="22"/>
          <w:szCs w:val="22"/>
        </w:rPr>
      </w:pPr>
      <w:r w:rsidRPr="00504467">
        <w:rPr>
          <w:sz w:val="22"/>
          <w:szCs w:val="22"/>
        </w:rPr>
        <w:t xml:space="preserve">Donations are accepted in any amount.  </w:t>
      </w:r>
      <w:r w:rsidR="00BA3013" w:rsidRPr="00504467">
        <w:rPr>
          <w:sz w:val="22"/>
          <w:szCs w:val="22"/>
        </w:rPr>
        <w:t>Memorial d</w:t>
      </w:r>
      <w:r w:rsidR="008532F7" w:rsidRPr="00504467">
        <w:rPr>
          <w:sz w:val="22"/>
          <w:szCs w:val="22"/>
        </w:rPr>
        <w:t xml:space="preserve">onations </w:t>
      </w:r>
      <w:r w:rsidR="00BA3013" w:rsidRPr="00504467">
        <w:rPr>
          <w:sz w:val="22"/>
          <w:szCs w:val="22"/>
        </w:rPr>
        <w:t>for one person</w:t>
      </w:r>
      <w:r w:rsidR="00460E2B" w:rsidRPr="00504467">
        <w:rPr>
          <w:sz w:val="22"/>
          <w:szCs w:val="22"/>
        </w:rPr>
        <w:t xml:space="preserve"> </w:t>
      </w:r>
      <w:r w:rsidR="00BA3013" w:rsidRPr="00504467">
        <w:rPr>
          <w:sz w:val="22"/>
          <w:szCs w:val="22"/>
        </w:rPr>
        <w:t xml:space="preserve">in </w:t>
      </w:r>
      <w:r w:rsidR="008532F7" w:rsidRPr="00504467">
        <w:rPr>
          <w:sz w:val="22"/>
          <w:szCs w:val="22"/>
        </w:rPr>
        <w:t>excess of $5</w:t>
      </w:r>
      <w:r w:rsidR="00F11624" w:rsidRPr="00504467">
        <w:rPr>
          <w:sz w:val="22"/>
          <w:szCs w:val="22"/>
        </w:rPr>
        <w:t>0</w:t>
      </w:r>
      <w:r w:rsidR="008532F7" w:rsidRPr="00504467">
        <w:rPr>
          <w:sz w:val="22"/>
          <w:szCs w:val="22"/>
        </w:rPr>
        <w:t>0</w:t>
      </w:r>
      <w:r w:rsidRPr="00504467">
        <w:rPr>
          <w:sz w:val="22"/>
          <w:szCs w:val="22"/>
        </w:rPr>
        <w:t xml:space="preserve"> cumulatively </w:t>
      </w:r>
      <w:r w:rsidR="008532F7" w:rsidRPr="00504467">
        <w:rPr>
          <w:sz w:val="22"/>
          <w:szCs w:val="22"/>
        </w:rPr>
        <w:t>are given in that person's name.  Lesser amounts are placed in OCSA's general fund</w:t>
      </w:r>
      <w:r w:rsidR="00DB3569" w:rsidRPr="00504467">
        <w:rPr>
          <w:sz w:val="22"/>
          <w:szCs w:val="22"/>
        </w:rPr>
        <w:t xml:space="preserve"> with</w:t>
      </w:r>
      <w:r w:rsidR="00B24334" w:rsidRPr="00504467">
        <w:rPr>
          <w:sz w:val="22"/>
          <w:szCs w:val="22"/>
        </w:rPr>
        <w:t xml:space="preserve"> scholarship</w:t>
      </w:r>
      <w:r w:rsidR="00DB3569" w:rsidRPr="00504467">
        <w:rPr>
          <w:sz w:val="22"/>
          <w:szCs w:val="22"/>
        </w:rPr>
        <w:t xml:space="preserve">s </w:t>
      </w:r>
      <w:r w:rsidR="00B24334" w:rsidRPr="00504467">
        <w:rPr>
          <w:sz w:val="22"/>
          <w:szCs w:val="22"/>
        </w:rPr>
        <w:t>award</w:t>
      </w:r>
      <w:r w:rsidR="00DB3569" w:rsidRPr="00504467">
        <w:rPr>
          <w:sz w:val="22"/>
          <w:szCs w:val="22"/>
        </w:rPr>
        <w:t>ed</w:t>
      </w:r>
      <w:r w:rsidR="00B24334" w:rsidRPr="00504467">
        <w:rPr>
          <w:sz w:val="22"/>
          <w:szCs w:val="22"/>
        </w:rPr>
        <w:t xml:space="preserve"> </w:t>
      </w:r>
      <w:r w:rsidR="00DB3569" w:rsidRPr="00504467">
        <w:rPr>
          <w:sz w:val="22"/>
          <w:szCs w:val="22"/>
        </w:rPr>
        <w:t>under</w:t>
      </w:r>
      <w:r w:rsidR="00B24334" w:rsidRPr="00504467">
        <w:rPr>
          <w:sz w:val="22"/>
          <w:szCs w:val="22"/>
        </w:rPr>
        <w:t xml:space="preserve"> the name of OCSA</w:t>
      </w:r>
      <w:r w:rsidR="008532F7" w:rsidRPr="00504467">
        <w:rPr>
          <w:sz w:val="22"/>
          <w:szCs w:val="22"/>
        </w:rPr>
        <w:t>.  In addition to memorial donations, families, businesses</w:t>
      </w:r>
      <w:r w:rsidR="00F11624" w:rsidRPr="00504467">
        <w:rPr>
          <w:sz w:val="22"/>
          <w:szCs w:val="22"/>
        </w:rPr>
        <w:t>,</w:t>
      </w:r>
      <w:r w:rsidR="008532F7" w:rsidRPr="00504467">
        <w:rPr>
          <w:sz w:val="22"/>
          <w:szCs w:val="22"/>
        </w:rPr>
        <w:t xml:space="preserve"> and </w:t>
      </w:r>
      <w:r w:rsidR="00F11624" w:rsidRPr="00504467">
        <w:rPr>
          <w:sz w:val="22"/>
          <w:szCs w:val="22"/>
        </w:rPr>
        <w:t xml:space="preserve">other </w:t>
      </w:r>
      <w:r w:rsidR="008532F7" w:rsidRPr="00504467">
        <w:rPr>
          <w:sz w:val="22"/>
          <w:szCs w:val="22"/>
        </w:rPr>
        <w:t xml:space="preserve">organizations </w:t>
      </w:r>
      <w:r w:rsidR="00F11624" w:rsidRPr="00504467">
        <w:rPr>
          <w:sz w:val="22"/>
          <w:szCs w:val="22"/>
        </w:rPr>
        <w:t xml:space="preserve">may </w:t>
      </w:r>
      <w:r w:rsidR="008532F7" w:rsidRPr="00504467">
        <w:rPr>
          <w:sz w:val="22"/>
          <w:szCs w:val="22"/>
        </w:rPr>
        <w:t xml:space="preserve">sponsor </w:t>
      </w:r>
      <w:r w:rsidR="00460E2B" w:rsidRPr="00504467">
        <w:rPr>
          <w:sz w:val="22"/>
          <w:szCs w:val="22"/>
        </w:rPr>
        <w:t xml:space="preserve">a </w:t>
      </w:r>
      <w:r w:rsidR="008532F7" w:rsidRPr="00504467">
        <w:rPr>
          <w:sz w:val="22"/>
          <w:szCs w:val="22"/>
        </w:rPr>
        <w:t>scholarship</w:t>
      </w:r>
      <w:r w:rsidR="00460E2B" w:rsidRPr="00504467">
        <w:rPr>
          <w:sz w:val="22"/>
          <w:szCs w:val="22"/>
        </w:rPr>
        <w:t>, on a one-off or recurring basis, in the minimum amount of $500</w:t>
      </w:r>
      <w:r w:rsidR="008532F7" w:rsidRPr="00504467">
        <w:rPr>
          <w:sz w:val="22"/>
          <w:szCs w:val="22"/>
        </w:rPr>
        <w:t xml:space="preserve">.  </w:t>
      </w:r>
      <w:r w:rsidR="00536561" w:rsidRPr="00504467">
        <w:rPr>
          <w:sz w:val="22"/>
          <w:szCs w:val="22"/>
        </w:rPr>
        <w:t xml:space="preserve">Larger endowments have been </w:t>
      </w:r>
      <w:r w:rsidR="00BA3013" w:rsidRPr="00504467">
        <w:rPr>
          <w:sz w:val="22"/>
          <w:szCs w:val="22"/>
        </w:rPr>
        <w:t>ma</w:t>
      </w:r>
      <w:r w:rsidR="00536561" w:rsidRPr="00504467">
        <w:rPr>
          <w:sz w:val="22"/>
          <w:szCs w:val="22"/>
        </w:rPr>
        <w:t>d</w:t>
      </w:r>
      <w:r w:rsidR="00BA3013" w:rsidRPr="00504467">
        <w:rPr>
          <w:sz w:val="22"/>
          <w:szCs w:val="22"/>
        </w:rPr>
        <w:t>e</w:t>
      </w:r>
      <w:r w:rsidR="00536561" w:rsidRPr="00504467">
        <w:rPr>
          <w:sz w:val="22"/>
          <w:szCs w:val="22"/>
        </w:rPr>
        <w:t xml:space="preserve"> during donors’ lifetimes or as bequest</w:t>
      </w:r>
      <w:r w:rsidR="00AC7771" w:rsidRPr="00504467">
        <w:rPr>
          <w:sz w:val="22"/>
          <w:szCs w:val="22"/>
        </w:rPr>
        <w:t>s</w:t>
      </w:r>
      <w:r w:rsidR="00536561" w:rsidRPr="00504467">
        <w:rPr>
          <w:sz w:val="22"/>
          <w:szCs w:val="22"/>
        </w:rPr>
        <w:t xml:space="preserve"> in their wills</w:t>
      </w:r>
      <w:r w:rsidR="00460E2B" w:rsidRPr="00504467">
        <w:rPr>
          <w:sz w:val="22"/>
          <w:szCs w:val="22"/>
        </w:rPr>
        <w:t xml:space="preserve">, which are then managed by the association in low risk investments, </w:t>
      </w:r>
      <w:r w:rsidR="00B85C4E" w:rsidRPr="00504467">
        <w:rPr>
          <w:sz w:val="22"/>
          <w:szCs w:val="22"/>
        </w:rPr>
        <w:t xml:space="preserve">funding scholarships </w:t>
      </w:r>
      <w:r w:rsidRPr="00504467">
        <w:rPr>
          <w:sz w:val="22"/>
          <w:szCs w:val="22"/>
        </w:rPr>
        <w:t>from</w:t>
      </w:r>
      <w:r w:rsidR="00460E2B" w:rsidRPr="00504467">
        <w:rPr>
          <w:sz w:val="22"/>
          <w:szCs w:val="22"/>
        </w:rPr>
        <w:t xml:space="preserve"> annual distributions.</w:t>
      </w:r>
    </w:p>
    <w:p w14:paraId="5B031447" w14:textId="77777777" w:rsidR="00B71AF8" w:rsidRPr="00504467" w:rsidRDefault="00B71AF8" w:rsidP="00536561">
      <w:pPr>
        <w:widowControl w:val="0"/>
        <w:autoSpaceDE w:val="0"/>
        <w:autoSpaceDN w:val="0"/>
        <w:adjustRightInd w:val="0"/>
        <w:ind w:firstLine="720"/>
        <w:rPr>
          <w:sz w:val="22"/>
          <w:szCs w:val="22"/>
        </w:rPr>
      </w:pPr>
    </w:p>
    <w:p w14:paraId="08423953" w14:textId="189ECE0E" w:rsidR="008532F7" w:rsidRPr="00504467" w:rsidRDefault="00E12C46" w:rsidP="00E12C46">
      <w:pPr>
        <w:widowControl w:val="0"/>
        <w:autoSpaceDE w:val="0"/>
        <w:autoSpaceDN w:val="0"/>
        <w:adjustRightInd w:val="0"/>
        <w:rPr>
          <w:sz w:val="22"/>
          <w:szCs w:val="22"/>
        </w:rPr>
      </w:pPr>
      <w:r w:rsidRPr="00504467">
        <w:rPr>
          <w:sz w:val="22"/>
          <w:szCs w:val="22"/>
        </w:rPr>
        <w:tab/>
      </w:r>
      <w:r w:rsidR="008532F7" w:rsidRPr="00504467">
        <w:rPr>
          <w:sz w:val="22"/>
          <w:szCs w:val="22"/>
        </w:rPr>
        <w:t xml:space="preserve">The following is a list of scholarships </w:t>
      </w:r>
      <w:r w:rsidR="0035794B" w:rsidRPr="00504467">
        <w:rPr>
          <w:sz w:val="22"/>
          <w:szCs w:val="22"/>
        </w:rPr>
        <w:t xml:space="preserve">currently </w:t>
      </w:r>
      <w:r w:rsidR="008532F7" w:rsidRPr="00504467">
        <w:rPr>
          <w:sz w:val="22"/>
          <w:szCs w:val="22"/>
        </w:rPr>
        <w:t xml:space="preserve">administered by OCSA </w:t>
      </w:r>
      <w:r w:rsidR="0035794B" w:rsidRPr="00504467">
        <w:rPr>
          <w:sz w:val="22"/>
          <w:szCs w:val="22"/>
        </w:rPr>
        <w:t xml:space="preserve">where donors </w:t>
      </w:r>
      <w:r w:rsidR="000868E3" w:rsidRPr="00504467">
        <w:rPr>
          <w:sz w:val="22"/>
          <w:szCs w:val="22"/>
        </w:rPr>
        <w:t xml:space="preserve">have </w:t>
      </w:r>
      <w:r w:rsidR="0035794B" w:rsidRPr="00504467">
        <w:rPr>
          <w:sz w:val="22"/>
          <w:szCs w:val="22"/>
        </w:rPr>
        <w:t xml:space="preserve">set </w:t>
      </w:r>
      <w:r w:rsidR="008532F7" w:rsidRPr="00504467">
        <w:rPr>
          <w:sz w:val="22"/>
          <w:szCs w:val="22"/>
        </w:rPr>
        <w:t>specific criteri</w:t>
      </w:r>
      <w:r w:rsidR="000868E3" w:rsidRPr="00504467">
        <w:rPr>
          <w:sz w:val="22"/>
          <w:szCs w:val="22"/>
        </w:rPr>
        <w:t>on</w:t>
      </w:r>
      <w:r w:rsidR="00B71AF8" w:rsidRPr="00504467">
        <w:rPr>
          <w:sz w:val="22"/>
          <w:szCs w:val="22"/>
        </w:rPr>
        <w:t>:</w:t>
      </w:r>
    </w:p>
    <w:p w14:paraId="6F9DEA29" w14:textId="77777777" w:rsidR="008532F7" w:rsidRPr="00504467" w:rsidRDefault="008532F7">
      <w:pPr>
        <w:widowControl w:val="0"/>
        <w:autoSpaceDE w:val="0"/>
        <w:autoSpaceDN w:val="0"/>
        <w:adjustRightInd w:val="0"/>
        <w:ind w:left="720"/>
        <w:rPr>
          <w:sz w:val="22"/>
          <w:szCs w:val="22"/>
        </w:rPr>
      </w:pPr>
    </w:p>
    <w:p w14:paraId="182D1767" w14:textId="77777777" w:rsidR="008532F7" w:rsidRPr="00504467" w:rsidRDefault="008532F7" w:rsidP="00796952">
      <w:pPr>
        <w:widowControl w:val="0"/>
        <w:autoSpaceDE w:val="0"/>
        <w:autoSpaceDN w:val="0"/>
        <w:adjustRightInd w:val="0"/>
        <w:ind w:left="720"/>
        <w:rPr>
          <w:sz w:val="22"/>
          <w:szCs w:val="22"/>
        </w:rPr>
      </w:pPr>
      <w:r w:rsidRPr="00504467">
        <w:rPr>
          <w:sz w:val="22"/>
          <w:szCs w:val="22"/>
        </w:rPr>
        <w:t>Bell Carter:  agricultural related field</w:t>
      </w:r>
    </w:p>
    <w:p w14:paraId="112E7C59" w14:textId="737E6779" w:rsidR="008532F7" w:rsidRPr="00504467" w:rsidRDefault="00B71AF8" w:rsidP="00B71AF8">
      <w:pPr>
        <w:widowControl w:val="0"/>
        <w:autoSpaceDE w:val="0"/>
        <w:autoSpaceDN w:val="0"/>
        <w:adjustRightInd w:val="0"/>
        <w:ind w:left="720"/>
        <w:rPr>
          <w:sz w:val="22"/>
          <w:szCs w:val="22"/>
        </w:rPr>
      </w:pPr>
      <w:r w:rsidRPr="00504467">
        <w:rPr>
          <w:sz w:val="22"/>
          <w:szCs w:val="22"/>
        </w:rPr>
        <w:t xml:space="preserve">Ernie </w:t>
      </w:r>
      <w:proofErr w:type="spellStart"/>
      <w:r w:rsidR="008532F7" w:rsidRPr="00504467">
        <w:rPr>
          <w:sz w:val="22"/>
          <w:szCs w:val="22"/>
        </w:rPr>
        <w:t>Boracci</w:t>
      </w:r>
      <w:proofErr w:type="spellEnd"/>
      <w:r w:rsidRPr="00504467">
        <w:rPr>
          <w:sz w:val="22"/>
          <w:szCs w:val="22"/>
        </w:rPr>
        <w:t xml:space="preserve"> Memorial</w:t>
      </w:r>
      <w:r w:rsidR="008532F7" w:rsidRPr="00504467">
        <w:rPr>
          <w:sz w:val="22"/>
          <w:szCs w:val="22"/>
        </w:rPr>
        <w:t>: athlete</w:t>
      </w:r>
    </w:p>
    <w:p w14:paraId="3F65198E" w14:textId="39817159" w:rsidR="008532F7" w:rsidRPr="00504467" w:rsidRDefault="008532F7" w:rsidP="00796952">
      <w:pPr>
        <w:widowControl w:val="0"/>
        <w:autoSpaceDE w:val="0"/>
        <w:autoSpaceDN w:val="0"/>
        <w:adjustRightInd w:val="0"/>
        <w:ind w:left="720"/>
        <w:rPr>
          <w:sz w:val="22"/>
          <w:szCs w:val="22"/>
        </w:rPr>
      </w:pPr>
      <w:r w:rsidRPr="00504467">
        <w:rPr>
          <w:sz w:val="22"/>
          <w:szCs w:val="22"/>
        </w:rPr>
        <w:t>Class of 1943:  preference given to relative</w:t>
      </w:r>
      <w:r w:rsidR="00BA3013" w:rsidRPr="00504467">
        <w:rPr>
          <w:sz w:val="22"/>
          <w:szCs w:val="22"/>
        </w:rPr>
        <w:t>s</w:t>
      </w:r>
      <w:r w:rsidRPr="00504467">
        <w:rPr>
          <w:sz w:val="22"/>
          <w:szCs w:val="22"/>
        </w:rPr>
        <w:t xml:space="preserve"> </w:t>
      </w:r>
      <w:r w:rsidR="00B71AF8" w:rsidRPr="00504467">
        <w:rPr>
          <w:sz w:val="22"/>
          <w:szCs w:val="22"/>
        </w:rPr>
        <w:t>of</w:t>
      </w:r>
      <w:r w:rsidRPr="00504467">
        <w:rPr>
          <w:sz w:val="22"/>
          <w:szCs w:val="22"/>
        </w:rPr>
        <w:t xml:space="preserve"> the </w:t>
      </w:r>
      <w:r w:rsidR="00BA3013" w:rsidRPr="00504467">
        <w:rPr>
          <w:sz w:val="22"/>
          <w:szCs w:val="22"/>
        </w:rPr>
        <w:t>classmates</w:t>
      </w:r>
    </w:p>
    <w:p w14:paraId="24923168" w14:textId="588A5030" w:rsidR="008532F7" w:rsidRPr="00504467" w:rsidRDefault="008532F7" w:rsidP="00796952">
      <w:pPr>
        <w:widowControl w:val="0"/>
        <w:autoSpaceDE w:val="0"/>
        <w:autoSpaceDN w:val="0"/>
        <w:adjustRightInd w:val="0"/>
        <w:ind w:left="720"/>
        <w:rPr>
          <w:sz w:val="22"/>
          <w:szCs w:val="22"/>
        </w:rPr>
      </w:pPr>
      <w:r w:rsidRPr="00504467">
        <w:rPr>
          <w:sz w:val="22"/>
          <w:szCs w:val="22"/>
        </w:rPr>
        <w:t>DOC</w:t>
      </w:r>
      <w:r w:rsidR="00BA3013" w:rsidRPr="00504467">
        <w:rPr>
          <w:sz w:val="22"/>
          <w:szCs w:val="22"/>
        </w:rPr>
        <w:t xml:space="preserve"> (</w:t>
      </w:r>
      <w:proofErr w:type="spellStart"/>
      <w:r w:rsidR="00BA3013" w:rsidRPr="00504467">
        <w:rPr>
          <w:sz w:val="22"/>
          <w:szCs w:val="22"/>
        </w:rPr>
        <w:t>fka</w:t>
      </w:r>
      <w:proofErr w:type="spellEnd"/>
      <w:r w:rsidR="00BA3013" w:rsidRPr="00504467">
        <w:rPr>
          <w:sz w:val="22"/>
          <w:szCs w:val="22"/>
        </w:rPr>
        <w:t xml:space="preserve"> Doctor for Orland Corporation)</w:t>
      </w:r>
      <w:r w:rsidRPr="00504467">
        <w:rPr>
          <w:sz w:val="22"/>
          <w:szCs w:val="22"/>
        </w:rPr>
        <w:t>: medical</w:t>
      </w:r>
    </w:p>
    <w:p w14:paraId="177E2DF0" w14:textId="7B3B455C" w:rsidR="008532F7" w:rsidRPr="00504467" w:rsidRDefault="008532F7" w:rsidP="00796952">
      <w:pPr>
        <w:widowControl w:val="0"/>
        <w:autoSpaceDE w:val="0"/>
        <w:autoSpaceDN w:val="0"/>
        <w:adjustRightInd w:val="0"/>
        <w:ind w:left="720"/>
        <w:rPr>
          <w:sz w:val="22"/>
          <w:szCs w:val="22"/>
        </w:rPr>
      </w:pPr>
      <w:r w:rsidRPr="00504467">
        <w:rPr>
          <w:sz w:val="22"/>
          <w:szCs w:val="22"/>
        </w:rPr>
        <w:t>D</w:t>
      </w:r>
      <w:r w:rsidR="00B71AF8" w:rsidRPr="00504467">
        <w:rPr>
          <w:sz w:val="22"/>
          <w:szCs w:val="22"/>
        </w:rPr>
        <w:t>ole</w:t>
      </w:r>
      <w:r w:rsidR="00BA3013" w:rsidRPr="00504467">
        <w:rPr>
          <w:sz w:val="22"/>
          <w:szCs w:val="22"/>
        </w:rPr>
        <w:t xml:space="preserve"> Nut Company</w:t>
      </w:r>
      <w:r w:rsidR="00B71AF8" w:rsidRPr="00504467">
        <w:rPr>
          <w:sz w:val="22"/>
          <w:szCs w:val="22"/>
        </w:rPr>
        <w:t>:</w:t>
      </w:r>
      <w:r w:rsidRPr="00504467">
        <w:rPr>
          <w:sz w:val="22"/>
          <w:szCs w:val="22"/>
        </w:rPr>
        <w:t xml:space="preserve"> agriculture</w:t>
      </w:r>
    </w:p>
    <w:p w14:paraId="5EB50AC8" w14:textId="2274E83D" w:rsidR="008532F7" w:rsidRPr="00504467" w:rsidRDefault="00B71AF8" w:rsidP="00796952">
      <w:pPr>
        <w:widowControl w:val="0"/>
        <w:autoSpaceDE w:val="0"/>
        <w:autoSpaceDN w:val="0"/>
        <w:adjustRightInd w:val="0"/>
        <w:ind w:left="720"/>
        <w:rPr>
          <w:sz w:val="22"/>
          <w:szCs w:val="22"/>
        </w:rPr>
      </w:pPr>
      <w:r w:rsidRPr="00504467">
        <w:rPr>
          <w:sz w:val="22"/>
          <w:szCs w:val="22"/>
        </w:rPr>
        <w:t xml:space="preserve">Dr. Fred &amp; Rose </w:t>
      </w:r>
      <w:r w:rsidR="008532F7" w:rsidRPr="00504467">
        <w:rPr>
          <w:sz w:val="22"/>
          <w:szCs w:val="22"/>
        </w:rPr>
        <w:t>Ely</w:t>
      </w:r>
      <w:r w:rsidRPr="00504467">
        <w:rPr>
          <w:sz w:val="22"/>
          <w:szCs w:val="22"/>
        </w:rPr>
        <w:t xml:space="preserve"> Memorial</w:t>
      </w:r>
      <w:r w:rsidR="008532F7" w:rsidRPr="00504467">
        <w:rPr>
          <w:sz w:val="22"/>
          <w:szCs w:val="22"/>
        </w:rPr>
        <w:t>:  medical, environmental</w:t>
      </w:r>
    </w:p>
    <w:p w14:paraId="626B7624" w14:textId="2E6A6DD4" w:rsidR="008532F7" w:rsidRPr="00504467" w:rsidRDefault="00B71AF8" w:rsidP="00796952">
      <w:pPr>
        <w:widowControl w:val="0"/>
        <w:autoSpaceDE w:val="0"/>
        <w:autoSpaceDN w:val="0"/>
        <w:adjustRightInd w:val="0"/>
        <w:ind w:left="720"/>
        <w:rPr>
          <w:sz w:val="22"/>
          <w:szCs w:val="22"/>
        </w:rPr>
      </w:pPr>
      <w:r w:rsidRPr="00504467">
        <w:rPr>
          <w:sz w:val="22"/>
          <w:szCs w:val="22"/>
        </w:rPr>
        <w:t xml:space="preserve">Darron </w:t>
      </w:r>
      <w:r w:rsidR="008532F7" w:rsidRPr="00504467">
        <w:rPr>
          <w:sz w:val="22"/>
          <w:szCs w:val="22"/>
        </w:rPr>
        <w:t>Galvan</w:t>
      </w:r>
      <w:r w:rsidRPr="00504467">
        <w:rPr>
          <w:sz w:val="22"/>
          <w:szCs w:val="22"/>
        </w:rPr>
        <w:t xml:space="preserve"> Memorial</w:t>
      </w:r>
      <w:r w:rsidR="008532F7" w:rsidRPr="00504467">
        <w:rPr>
          <w:sz w:val="22"/>
          <w:szCs w:val="22"/>
        </w:rPr>
        <w:t xml:space="preserve">:  </w:t>
      </w:r>
      <w:r w:rsidRPr="00504467">
        <w:rPr>
          <w:sz w:val="22"/>
          <w:szCs w:val="22"/>
        </w:rPr>
        <w:t>male and female athlete</w:t>
      </w:r>
    </w:p>
    <w:p w14:paraId="4FA03AF6" w14:textId="77777777" w:rsidR="008532F7" w:rsidRPr="00504467" w:rsidRDefault="008532F7" w:rsidP="00796952">
      <w:pPr>
        <w:widowControl w:val="0"/>
        <w:autoSpaceDE w:val="0"/>
        <w:autoSpaceDN w:val="0"/>
        <w:adjustRightInd w:val="0"/>
        <w:ind w:left="720"/>
        <w:rPr>
          <w:sz w:val="22"/>
          <w:szCs w:val="22"/>
        </w:rPr>
      </w:pPr>
      <w:r w:rsidRPr="00504467">
        <w:rPr>
          <w:sz w:val="22"/>
          <w:szCs w:val="22"/>
        </w:rPr>
        <w:t>Robert &amp; Jean Gilmore Memorial:  Lake Elementary School graduate</w:t>
      </w:r>
    </w:p>
    <w:p w14:paraId="76859E8A" w14:textId="0343A249" w:rsidR="008532F7" w:rsidRPr="00504467" w:rsidRDefault="008532F7" w:rsidP="00B71AF8">
      <w:pPr>
        <w:widowControl w:val="0"/>
        <w:autoSpaceDE w:val="0"/>
        <w:autoSpaceDN w:val="0"/>
        <w:adjustRightInd w:val="0"/>
        <w:ind w:left="720"/>
        <w:rPr>
          <w:sz w:val="22"/>
          <w:szCs w:val="22"/>
        </w:rPr>
      </w:pPr>
      <w:r w:rsidRPr="00504467">
        <w:rPr>
          <w:sz w:val="22"/>
          <w:szCs w:val="22"/>
        </w:rPr>
        <w:t>George Molina</w:t>
      </w:r>
      <w:r w:rsidR="00B71AF8" w:rsidRPr="00504467">
        <w:rPr>
          <w:sz w:val="22"/>
          <w:szCs w:val="22"/>
        </w:rPr>
        <w:t xml:space="preserve"> Memorial</w:t>
      </w:r>
      <w:r w:rsidRPr="00504467">
        <w:rPr>
          <w:sz w:val="22"/>
          <w:szCs w:val="22"/>
        </w:rPr>
        <w:t>: sports</w:t>
      </w:r>
    </w:p>
    <w:p w14:paraId="7F20057F" w14:textId="77777777" w:rsidR="008532F7" w:rsidRPr="00504467" w:rsidRDefault="008532F7" w:rsidP="00796952">
      <w:pPr>
        <w:widowControl w:val="0"/>
        <w:autoSpaceDE w:val="0"/>
        <w:autoSpaceDN w:val="0"/>
        <w:adjustRightInd w:val="0"/>
        <w:ind w:left="720"/>
        <w:rPr>
          <w:sz w:val="22"/>
          <w:szCs w:val="22"/>
        </w:rPr>
      </w:pPr>
      <w:r w:rsidRPr="00504467">
        <w:rPr>
          <w:sz w:val="22"/>
          <w:szCs w:val="22"/>
        </w:rPr>
        <w:t>Orland Livestock Commission Yard:  career plans in agriculture field</w:t>
      </w:r>
    </w:p>
    <w:p w14:paraId="0A7FD299" w14:textId="77777777" w:rsidR="008532F7" w:rsidRPr="00504467" w:rsidRDefault="008532F7" w:rsidP="00796952">
      <w:pPr>
        <w:widowControl w:val="0"/>
        <w:autoSpaceDE w:val="0"/>
        <w:autoSpaceDN w:val="0"/>
        <w:adjustRightInd w:val="0"/>
        <w:ind w:left="720"/>
        <w:rPr>
          <w:sz w:val="22"/>
          <w:szCs w:val="22"/>
        </w:rPr>
      </w:pPr>
      <w:r w:rsidRPr="00504467">
        <w:rPr>
          <w:sz w:val="22"/>
          <w:szCs w:val="22"/>
        </w:rPr>
        <w:t>Robert Blair Memorial:  student pursuing career in music or arts</w:t>
      </w:r>
    </w:p>
    <w:p w14:paraId="0DD612E6" w14:textId="4B0CA65C" w:rsidR="008532F7" w:rsidRPr="00504467" w:rsidRDefault="00B71AF8" w:rsidP="00B71AF8">
      <w:pPr>
        <w:widowControl w:val="0"/>
        <w:autoSpaceDE w:val="0"/>
        <w:autoSpaceDN w:val="0"/>
        <w:adjustRightInd w:val="0"/>
        <w:ind w:left="720"/>
        <w:rPr>
          <w:sz w:val="22"/>
          <w:szCs w:val="22"/>
        </w:rPr>
      </w:pPr>
      <w:r w:rsidRPr="00504467">
        <w:rPr>
          <w:sz w:val="22"/>
          <w:szCs w:val="22"/>
        </w:rPr>
        <w:t xml:space="preserve">Robert </w:t>
      </w:r>
      <w:r w:rsidR="008532F7" w:rsidRPr="00504467">
        <w:rPr>
          <w:sz w:val="22"/>
          <w:szCs w:val="22"/>
        </w:rPr>
        <w:t>Royce</w:t>
      </w:r>
      <w:r w:rsidRPr="00504467">
        <w:rPr>
          <w:sz w:val="22"/>
          <w:szCs w:val="22"/>
        </w:rPr>
        <w:t xml:space="preserve"> Memorial/Byron Royce Family</w:t>
      </w:r>
      <w:r w:rsidR="008532F7" w:rsidRPr="00504467">
        <w:rPr>
          <w:sz w:val="22"/>
          <w:szCs w:val="22"/>
        </w:rPr>
        <w:t>: vocational student</w:t>
      </w:r>
    </w:p>
    <w:p w14:paraId="504758B8" w14:textId="3D8AA7A2" w:rsidR="008532F7" w:rsidRPr="00504467" w:rsidRDefault="00B71AF8" w:rsidP="00B71AF8">
      <w:pPr>
        <w:widowControl w:val="0"/>
        <w:autoSpaceDE w:val="0"/>
        <w:autoSpaceDN w:val="0"/>
        <w:adjustRightInd w:val="0"/>
        <w:ind w:left="720"/>
        <w:rPr>
          <w:sz w:val="22"/>
          <w:szCs w:val="22"/>
        </w:rPr>
      </w:pPr>
      <w:r w:rsidRPr="00504467">
        <w:rPr>
          <w:sz w:val="22"/>
          <w:szCs w:val="22"/>
        </w:rPr>
        <w:t xml:space="preserve">W. W. </w:t>
      </w:r>
      <w:proofErr w:type="spellStart"/>
      <w:r w:rsidR="008532F7" w:rsidRPr="00504467">
        <w:rPr>
          <w:sz w:val="22"/>
          <w:szCs w:val="22"/>
        </w:rPr>
        <w:t>Worman</w:t>
      </w:r>
      <w:proofErr w:type="spellEnd"/>
      <w:r w:rsidR="008532F7" w:rsidRPr="00504467">
        <w:rPr>
          <w:sz w:val="22"/>
          <w:szCs w:val="22"/>
        </w:rPr>
        <w:t>:  working senior maintaining a B+ average</w:t>
      </w:r>
    </w:p>
    <w:p w14:paraId="0B4DB6A4" w14:textId="4CB33958" w:rsidR="00B71AF8" w:rsidRPr="00504467" w:rsidRDefault="00B71AF8" w:rsidP="00B71AF8">
      <w:pPr>
        <w:widowControl w:val="0"/>
        <w:autoSpaceDE w:val="0"/>
        <w:autoSpaceDN w:val="0"/>
        <w:adjustRightInd w:val="0"/>
        <w:ind w:left="720"/>
        <w:rPr>
          <w:sz w:val="22"/>
          <w:szCs w:val="22"/>
        </w:rPr>
      </w:pPr>
      <w:r w:rsidRPr="00504467">
        <w:rPr>
          <w:sz w:val="22"/>
          <w:szCs w:val="22"/>
        </w:rPr>
        <w:t>Joe Quail Memorial: female athlete in softball, volleyball, basketball</w:t>
      </w:r>
    </w:p>
    <w:p w14:paraId="1ED78672" w14:textId="5C473F30" w:rsidR="008532F7" w:rsidRPr="00504467" w:rsidRDefault="00B71AF8" w:rsidP="00B71AF8">
      <w:pPr>
        <w:widowControl w:val="0"/>
        <w:autoSpaceDE w:val="0"/>
        <w:autoSpaceDN w:val="0"/>
        <w:adjustRightInd w:val="0"/>
        <w:ind w:left="720"/>
        <w:rPr>
          <w:sz w:val="22"/>
          <w:szCs w:val="22"/>
        </w:rPr>
      </w:pPr>
      <w:r w:rsidRPr="00504467">
        <w:rPr>
          <w:sz w:val="22"/>
          <w:szCs w:val="22"/>
        </w:rPr>
        <w:t>04/10/14 Memorial: two scholarships, male and</w:t>
      </w:r>
      <w:bookmarkStart w:id="0" w:name="_GoBack"/>
      <w:bookmarkEnd w:id="0"/>
      <w:r w:rsidRPr="00504467">
        <w:rPr>
          <w:sz w:val="22"/>
          <w:szCs w:val="22"/>
        </w:rPr>
        <w:t xml:space="preserve"> female</w:t>
      </w:r>
    </w:p>
    <w:sectPr w:rsidR="008532F7" w:rsidRPr="00504467" w:rsidSect="00F80966">
      <w:headerReference w:type="default" r:id="rId6"/>
      <w:footerReference w:type="default" r:id="rId7"/>
      <w:pgSz w:w="12240" w:h="15840"/>
      <w:pgMar w:top="1440" w:right="1440" w:bottom="1440" w:left="1440" w:header="288" w:footer="10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D4CE3" w14:textId="77777777" w:rsidR="00AF45A2" w:rsidRDefault="00AF45A2">
      <w:r>
        <w:separator/>
      </w:r>
    </w:p>
  </w:endnote>
  <w:endnote w:type="continuationSeparator" w:id="0">
    <w:p w14:paraId="492C47FF" w14:textId="77777777" w:rsidR="00AF45A2" w:rsidRDefault="00AF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A5FBC" w14:textId="77777777" w:rsidR="008532F7" w:rsidRDefault="008532F7">
    <w:pPr>
      <w:widowControl w:val="0"/>
      <w:tabs>
        <w:tab w:val="center" w:pos="4320"/>
        <w:tab w:val="right" w:pos="8640"/>
      </w:tabs>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0D45B" w14:textId="77777777" w:rsidR="00AF45A2" w:rsidRDefault="00AF45A2">
      <w:r>
        <w:separator/>
      </w:r>
    </w:p>
  </w:footnote>
  <w:footnote w:type="continuationSeparator" w:id="0">
    <w:p w14:paraId="14260857" w14:textId="77777777" w:rsidR="00AF45A2" w:rsidRDefault="00AF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B5D4B" w14:textId="37AE5272" w:rsidR="008532F7" w:rsidRDefault="00AF45A2" w:rsidP="00F80966">
    <w:pPr>
      <w:widowControl w:val="0"/>
      <w:tabs>
        <w:tab w:val="center" w:pos="4320"/>
        <w:tab w:val="right" w:pos="8640"/>
      </w:tabs>
      <w:autoSpaceDE w:val="0"/>
      <w:autoSpaceDN w:val="0"/>
      <w:adjustRightInd w:val="0"/>
      <w:jc w:val="center"/>
    </w:pPr>
    <w:r>
      <w:fldChar w:fldCharType="begin"/>
    </w:r>
    <w:r>
      <w:instrText xml:space="preserve"> FILENAME \* MERGEFO</w:instrText>
    </w:r>
    <w:r>
      <w:instrText xml:space="preserve">RMAT </w:instrText>
    </w:r>
    <w:r>
      <w:fldChar w:fldCharType="separate"/>
    </w:r>
    <w:r w:rsidR="00F80966">
      <w:rPr>
        <w:noProof/>
      </w:rPr>
      <w:t>OCSA Background 2019</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952"/>
    <w:rsid w:val="00051755"/>
    <w:rsid w:val="000868E3"/>
    <w:rsid w:val="000C1AA6"/>
    <w:rsid w:val="00132C3B"/>
    <w:rsid w:val="001B1DDC"/>
    <w:rsid w:val="001F56F0"/>
    <w:rsid w:val="00227A7A"/>
    <w:rsid w:val="002F6326"/>
    <w:rsid w:val="00323157"/>
    <w:rsid w:val="0035790B"/>
    <w:rsid w:val="0035794B"/>
    <w:rsid w:val="003863A0"/>
    <w:rsid w:val="00396856"/>
    <w:rsid w:val="003E3C74"/>
    <w:rsid w:val="003E44AE"/>
    <w:rsid w:val="003E5413"/>
    <w:rsid w:val="004260CA"/>
    <w:rsid w:val="004357BB"/>
    <w:rsid w:val="00460E2B"/>
    <w:rsid w:val="00474AC1"/>
    <w:rsid w:val="00504467"/>
    <w:rsid w:val="00525A98"/>
    <w:rsid w:val="00536561"/>
    <w:rsid w:val="00575945"/>
    <w:rsid w:val="005808DE"/>
    <w:rsid w:val="00680FF7"/>
    <w:rsid w:val="00695A56"/>
    <w:rsid w:val="00726A0F"/>
    <w:rsid w:val="0075013E"/>
    <w:rsid w:val="00771C8B"/>
    <w:rsid w:val="00786EC1"/>
    <w:rsid w:val="00790823"/>
    <w:rsid w:val="00796952"/>
    <w:rsid w:val="007D3823"/>
    <w:rsid w:val="007F5501"/>
    <w:rsid w:val="008006AD"/>
    <w:rsid w:val="008532F7"/>
    <w:rsid w:val="008E315F"/>
    <w:rsid w:val="00912400"/>
    <w:rsid w:val="0098204D"/>
    <w:rsid w:val="00982442"/>
    <w:rsid w:val="009920E7"/>
    <w:rsid w:val="00997EFF"/>
    <w:rsid w:val="009B2CD7"/>
    <w:rsid w:val="009E438F"/>
    <w:rsid w:val="00A00389"/>
    <w:rsid w:val="00A304E7"/>
    <w:rsid w:val="00A41372"/>
    <w:rsid w:val="00A4565A"/>
    <w:rsid w:val="00AC7771"/>
    <w:rsid w:val="00AF45A2"/>
    <w:rsid w:val="00B24334"/>
    <w:rsid w:val="00B36590"/>
    <w:rsid w:val="00B67671"/>
    <w:rsid w:val="00B71AF8"/>
    <w:rsid w:val="00B85C4E"/>
    <w:rsid w:val="00BA3013"/>
    <w:rsid w:val="00BC473F"/>
    <w:rsid w:val="00BE4B75"/>
    <w:rsid w:val="00C26AEC"/>
    <w:rsid w:val="00C42781"/>
    <w:rsid w:val="00C67C34"/>
    <w:rsid w:val="00CC7076"/>
    <w:rsid w:val="00CD6DA8"/>
    <w:rsid w:val="00DB3569"/>
    <w:rsid w:val="00E04E46"/>
    <w:rsid w:val="00E12C46"/>
    <w:rsid w:val="00EC7879"/>
    <w:rsid w:val="00F11624"/>
    <w:rsid w:val="00F80966"/>
    <w:rsid w:val="00FB7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2B0B0A"/>
  <w15:docId w15:val="{BD19B036-9FD7-47AE-ACF6-11A56ADF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B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966"/>
    <w:pPr>
      <w:tabs>
        <w:tab w:val="center" w:pos="4680"/>
        <w:tab w:val="right" w:pos="9360"/>
      </w:tabs>
    </w:pPr>
  </w:style>
  <w:style w:type="character" w:customStyle="1" w:styleId="HeaderChar">
    <w:name w:val="Header Char"/>
    <w:link w:val="Header"/>
    <w:uiPriority w:val="99"/>
    <w:rsid w:val="00F80966"/>
    <w:rPr>
      <w:sz w:val="24"/>
      <w:szCs w:val="24"/>
    </w:rPr>
  </w:style>
  <w:style w:type="paragraph" w:styleId="Footer">
    <w:name w:val="footer"/>
    <w:basedOn w:val="Normal"/>
    <w:link w:val="FooterChar"/>
    <w:uiPriority w:val="99"/>
    <w:unhideWhenUsed/>
    <w:rsid w:val="00F80966"/>
    <w:pPr>
      <w:tabs>
        <w:tab w:val="center" w:pos="4680"/>
        <w:tab w:val="right" w:pos="9360"/>
      </w:tabs>
    </w:pPr>
  </w:style>
  <w:style w:type="character" w:customStyle="1" w:styleId="FooterChar">
    <w:name w:val="Footer Char"/>
    <w:link w:val="Footer"/>
    <w:uiPriority w:val="99"/>
    <w:rsid w:val="00F809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Orland Community Scholarship Association</vt:lpstr>
    </vt:vector>
  </TitlesOfParts>
  <Company>Orland Unified School District</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Orland Community Scholarship Association</dc:title>
  <dc:subject/>
  <dc:creator>sdonnelley</dc:creator>
  <cp:keywords/>
  <dc:description/>
  <cp:lastModifiedBy> </cp:lastModifiedBy>
  <cp:revision>6</cp:revision>
  <cp:lastPrinted>2019-02-17T22:45:00Z</cp:lastPrinted>
  <dcterms:created xsi:type="dcterms:W3CDTF">2019-04-28T13:31:00Z</dcterms:created>
  <dcterms:modified xsi:type="dcterms:W3CDTF">2019-05-23T20:24:00Z</dcterms:modified>
</cp:coreProperties>
</file>